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44"/>
      </w:tblGrid>
      <w:tr w:rsidR="00775D7F" w:rsidTr="00803767">
        <w:trPr>
          <w:trHeight w:val="2490"/>
        </w:trPr>
        <w:tc>
          <w:tcPr>
            <w:tcW w:w="6062" w:type="dxa"/>
          </w:tcPr>
          <w:p w:rsidR="00775D7F" w:rsidRDefault="00775D7F" w:rsidP="00D034E7">
            <w:pPr>
              <w:spacing w:line="35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775D7F" w:rsidRDefault="00775D7F" w:rsidP="00917783">
            <w:pPr>
              <w:spacing w:line="35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УТВЕРЖДАЮ</w:t>
            </w:r>
          </w:p>
          <w:p w:rsidR="00775D7F" w:rsidRDefault="00775D7F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</w:t>
            </w:r>
          </w:p>
          <w:p w:rsidR="00775D7F" w:rsidRDefault="00775D7F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Октябрьского района</w:t>
            </w:r>
          </w:p>
          <w:p w:rsidR="00775D7F" w:rsidRDefault="00775D7F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775D7F" w:rsidRDefault="00775D7F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75D7F" w:rsidRDefault="00775D7F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____________ </w:t>
            </w:r>
            <w:r w:rsidR="00A55F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Б.Б. </w:t>
            </w:r>
            <w:proofErr w:type="spellStart"/>
            <w:r w:rsidR="00A55F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Месхи</w:t>
            </w:r>
            <w:proofErr w:type="spellEnd"/>
          </w:p>
          <w:p w:rsidR="00775D7F" w:rsidRDefault="008165BA" w:rsidP="00917783">
            <w:pPr>
              <w:spacing w:line="350" w:lineRule="exact"/>
              <w:ind w:hanging="3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«____» ________20</w:t>
            </w:r>
            <w:r w:rsidR="00FC5C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bookmarkStart w:id="0" w:name="_GoBack"/>
            <w:bookmarkEnd w:id="0"/>
            <w:r w:rsidR="00775D7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775D7F" w:rsidRDefault="00775D7F" w:rsidP="00D034E7">
            <w:pPr>
              <w:spacing w:line="350" w:lineRule="exact"/>
              <w:jc w:val="both"/>
              <w:rPr>
                <w:sz w:val="28"/>
                <w:szCs w:val="28"/>
              </w:rPr>
            </w:pPr>
          </w:p>
        </w:tc>
      </w:tr>
    </w:tbl>
    <w:p w:rsidR="00775D7F" w:rsidRDefault="00775D7F" w:rsidP="00D034E7">
      <w:pPr>
        <w:spacing w:after="0" w:line="35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D7F" w:rsidRDefault="00775D7F" w:rsidP="00D034E7">
      <w:pPr>
        <w:spacing w:after="0" w:line="35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ДОЛЖНОСТНАЯ ИНСТРУКЦИЯ</w:t>
      </w:r>
    </w:p>
    <w:p w:rsidR="00775D7F" w:rsidRDefault="00775D7F" w:rsidP="00D034E7">
      <w:pPr>
        <w:pStyle w:val="a3"/>
        <w:spacing w:line="35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ведущего специалиста контрольно-организационного отдела</w:t>
      </w:r>
    </w:p>
    <w:p w:rsidR="00775D7F" w:rsidRDefault="00775D7F" w:rsidP="00D034E7">
      <w:pPr>
        <w:pStyle w:val="a3"/>
        <w:spacing w:line="35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Октябрьского района  города Ростова-на-Дону</w:t>
      </w:r>
    </w:p>
    <w:p w:rsidR="00775D7F" w:rsidRPr="003E0117" w:rsidRDefault="003E0117" w:rsidP="00D034E7">
      <w:pPr>
        <w:pStyle w:val="a3"/>
        <w:spacing w:line="350" w:lineRule="exact"/>
        <w:ind w:firstLine="360"/>
        <w:jc w:val="center"/>
        <w:rPr>
          <w:rFonts w:ascii="Times New Roman" w:hAnsi="Times New Roman"/>
          <w:sz w:val="28"/>
          <w:szCs w:val="28"/>
        </w:rPr>
      </w:pPr>
      <w:r w:rsidRPr="003E0117">
        <w:rPr>
          <w:rFonts w:ascii="Times New Roman" w:hAnsi="Times New Roman"/>
          <w:sz w:val="28"/>
          <w:szCs w:val="28"/>
        </w:rPr>
        <w:t>(55.610.02</w:t>
      </w:r>
      <w:r w:rsidR="00775D7F" w:rsidRPr="003E0117">
        <w:rPr>
          <w:rFonts w:ascii="Times New Roman" w:hAnsi="Times New Roman"/>
          <w:sz w:val="28"/>
          <w:szCs w:val="28"/>
        </w:rPr>
        <w:t>)</w:t>
      </w:r>
    </w:p>
    <w:p w:rsidR="00775D7F" w:rsidRDefault="00775D7F" w:rsidP="00D034E7">
      <w:pPr>
        <w:spacing w:after="0" w:line="35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Pr="003E0117" w:rsidRDefault="00775D7F" w:rsidP="00D034E7">
      <w:pPr>
        <w:pStyle w:val="a3"/>
        <w:spacing w:line="350" w:lineRule="exact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Должность </w:t>
      </w:r>
      <w:r w:rsidRPr="00775D7F">
        <w:rPr>
          <w:rFonts w:ascii="Times New Roman" w:hAnsi="Times New Roman"/>
          <w:sz w:val="28"/>
          <w:szCs w:val="28"/>
        </w:rPr>
        <w:t>ведущего специалиста</w:t>
      </w:r>
      <w:r>
        <w:rPr>
          <w:rFonts w:ascii="Times New Roman" w:hAnsi="Times New Roman"/>
          <w:sz w:val="28"/>
          <w:szCs w:val="28"/>
        </w:rPr>
        <w:t xml:space="preserve"> контрольно-организационного отдела администрации Октябрьского города Ростова-на-Дону (далее – ведущий специалист) относится </w:t>
      </w:r>
      <w:r w:rsidRPr="003E0117">
        <w:rPr>
          <w:rFonts w:ascii="Times New Roman" w:hAnsi="Times New Roman"/>
          <w:sz w:val="28"/>
          <w:szCs w:val="28"/>
        </w:rPr>
        <w:t>к старшей группе должностей муниципальной службы города.</w:t>
      </w:r>
    </w:p>
    <w:p w:rsidR="00775D7F" w:rsidRDefault="00775D7F" w:rsidP="00D034E7">
      <w:pPr>
        <w:pStyle w:val="a3"/>
        <w:spacing w:line="350" w:lineRule="exact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Назначение на должность и освобождение от должности </w:t>
      </w:r>
      <w:r w:rsidRPr="00775D7F">
        <w:rPr>
          <w:rFonts w:ascii="Times New Roman" w:hAnsi="Times New Roman"/>
          <w:sz w:val="28"/>
          <w:szCs w:val="28"/>
        </w:rPr>
        <w:t>ведущего специалиста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0117">
        <w:rPr>
          <w:rFonts w:ascii="Times New Roman" w:hAnsi="Times New Roman"/>
          <w:sz w:val="28"/>
          <w:szCs w:val="28"/>
        </w:rPr>
        <w:t xml:space="preserve">осуществляется главой администрации </w:t>
      </w:r>
      <w:r>
        <w:rPr>
          <w:rFonts w:ascii="Times New Roman" w:hAnsi="Times New Roman"/>
          <w:sz w:val="28"/>
          <w:szCs w:val="28"/>
        </w:rPr>
        <w:t>Октябрьского района города Ростова-на-Дону в установленном порядке.</w:t>
      </w:r>
    </w:p>
    <w:p w:rsidR="00775D7F" w:rsidRPr="003E0117" w:rsidRDefault="00775D7F" w:rsidP="00D034E7">
      <w:pPr>
        <w:pStyle w:val="a3"/>
        <w:spacing w:line="350" w:lineRule="exact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Ведущий специалист </w:t>
      </w:r>
      <w:r w:rsidR="003E0117" w:rsidRPr="003E0117">
        <w:rPr>
          <w:rFonts w:ascii="Times New Roman" w:hAnsi="Times New Roman"/>
          <w:sz w:val="28"/>
          <w:szCs w:val="28"/>
        </w:rPr>
        <w:t xml:space="preserve">непосредственно подчиняется начальнику контрольно-организационного </w:t>
      </w:r>
      <w:r w:rsidRPr="003E0117">
        <w:rPr>
          <w:rFonts w:ascii="Times New Roman" w:hAnsi="Times New Roman"/>
          <w:sz w:val="28"/>
          <w:szCs w:val="28"/>
        </w:rPr>
        <w:t>отдела</w:t>
      </w:r>
      <w:r w:rsidR="003E0117" w:rsidRPr="003E0117">
        <w:rPr>
          <w:rFonts w:ascii="Times New Roman" w:hAnsi="Times New Roman"/>
          <w:sz w:val="28"/>
          <w:szCs w:val="28"/>
        </w:rPr>
        <w:t>,</w:t>
      </w:r>
      <w:r w:rsidRPr="003E0117">
        <w:rPr>
          <w:rFonts w:ascii="Times New Roman" w:hAnsi="Times New Roman"/>
          <w:sz w:val="28"/>
          <w:szCs w:val="28"/>
        </w:rPr>
        <w:t xml:space="preserve"> управляющему делами администрации района.</w:t>
      </w:r>
    </w:p>
    <w:p w:rsidR="00775D7F" w:rsidRPr="003E0117" w:rsidRDefault="00775D7F" w:rsidP="00D034E7">
      <w:pPr>
        <w:pStyle w:val="a3"/>
        <w:spacing w:line="350" w:lineRule="exact"/>
        <w:ind w:firstLine="993"/>
        <w:jc w:val="both"/>
        <w:rPr>
          <w:rFonts w:ascii="Times New Roman" w:hAnsi="Times New Roman"/>
          <w:sz w:val="28"/>
          <w:szCs w:val="28"/>
        </w:rPr>
      </w:pPr>
      <w:r w:rsidRPr="003E0117">
        <w:rPr>
          <w:rFonts w:ascii="Times New Roman" w:hAnsi="Times New Roman"/>
          <w:sz w:val="28"/>
          <w:szCs w:val="28"/>
        </w:rPr>
        <w:t>1.</w:t>
      </w:r>
      <w:r w:rsidR="003E0117" w:rsidRPr="003E0117">
        <w:rPr>
          <w:rFonts w:ascii="Times New Roman" w:hAnsi="Times New Roman"/>
          <w:sz w:val="28"/>
          <w:szCs w:val="28"/>
        </w:rPr>
        <w:t>4</w:t>
      </w:r>
      <w:r w:rsidRPr="003E0117">
        <w:rPr>
          <w:rFonts w:ascii="Times New Roman" w:hAnsi="Times New Roman"/>
          <w:sz w:val="28"/>
          <w:szCs w:val="28"/>
        </w:rPr>
        <w:t xml:space="preserve">. </w:t>
      </w:r>
      <w:r w:rsidR="003E0117" w:rsidRPr="003E0117">
        <w:rPr>
          <w:rFonts w:ascii="Times New Roman" w:hAnsi="Times New Roman"/>
          <w:sz w:val="28"/>
          <w:szCs w:val="28"/>
        </w:rPr>
        <w:t xml:space="preserve">Ведущий специалист </w:t>
      </w:r>
      <w:r w:rsidRPr="003E0117">
        <w:rPr>
          <w:rFonts w:ascii="Times New Roman" w:hAnsi="Times New Roman"/>
          <w:sz w:val="28"/>
          <w:szCs w:val="28"/>
        </w:rPr>
        <w:t>может исполнять обяз</w:t>
      </w:r>
      <w:r w:rsidR="003E0117" w:rsidRPr="003E0117">
        <w:rPr>
          <w:rFonts w:ascii="Times New Roman" w:hAnsi="Times New Roman"/>
          <w:sz w:val="28"/>
          <w:szCs w:val="28"/>
        </w:rPr>
        <w:t>анности временно отсутствующего</w:t>
      </w:r>
      <w:r w:rsidR="003E0117" w:rsidRPr="003E0117">
        <w:t xml:space="preserve"> </w:t>
      </w:r>
      <w:r w:rsidR="003E0117" w:rsidRPr="003E0117">
        <w:rPr>
          <w:rFonts w:ascii="Times New Roman" w:hAnsi="Times New Roman"/>
          <w:sz w:val="28"/>
          <w:szCs w:val="28"/>
        </w:rPr>
        <w:t>начальника контрольно-организационного отдела</w:t>
      </w:r>
      <w:r w:rsidRPr="003E0117">
        <w:rPr>
          <w:rFonts w:ascii="Times New Roman" w:hAnsi="Times New Roman"/>
          <w:sz w:val="28"/>
          <w:szCs w:val="28"/>
        </w:rPr>
        <w:t xml:space="preserve"> </w:t>
      </w:r>
      <w:r w:rsidR="003E0117">
        <w:rPr>
          <w:rFonts w:ascii="Times New Roman" w:hAnsi="Times New Roman"/>
          <w:sz w:val="28"/>
          <w:szCs w:val="28"/>
        </w:rPr>
        <w:t>(55.61</w:t>
      </w:r>
      <w:r w:rsidRPr="003E0117">
        <w:rPr>
          <w:rFonts w:ascii="Times New Roman" w:hAnsi="Times New Roman"/>
          <w:sz w:val="28"/>
          <w:szCs w:val="28"/>
        </w:rPr>
        <w:t xml:space="preserve">0.01), </w:t>
      </w:r>
      <w:r w:rsidR="003E0117">
        <w:rPr>
          <w:rFonts w:ascii="Times New Roman" w:hAnsi="Times New Roman"/>
          <w:sz w:val="28"/>
          <w:szCs w:val="28"/>
        </w:rPr>
        <w:t>специалиста первой категории</w:t>
      </w:r>
      <w:r w:rsidRPr="003E0117">
        <w:rPr>
          <w:rFonts w:ascii="Times New Roman" w:hAnsi="Times New Roman"/>
          <w:sz w:val="28"/>
          <w:szCs w:val="28"/>
        </w:rPr>
        <w:t xml:space="preserve"> (55.610.0</w:t>
      </w:r>
      <w:r w:rsidR="003E0117">
        <w:rPr>
          <w:rFonts w:ascii="Times New Roman" w:hAnsi="Times New Roman"/>
          <w:sz w:val="28"/>
          <w:szCs w:val="28"/>
        </w:rPr>
        <w:t>4</w:t>
      </w:r>
      <w:r w:rsidRPr="003E0117">
        <w:rPr>
          <w:rFonts w:ascii="Times New Roman" w:hAnsi="Times New Roman"/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администрации района </w:t>
      </w:r>
      <w:r w:rsidR="00917783">
        <w:rPr>
          <w:rFonts w:ascii="Times New Roman" w:hAnsi="Times New Roman"/>
          <w:sz w:val="28"/>
          <w:szCs w:val="28"/>
        </w:rPr>
        <w:t xml:space="preserve">                          </w:t>
      </w:r>
      <w:r w:rsidRPr="003E0117">
        <w:rPr>
          <w:rFonts w:ascii="Times New Roman" w:hAnsi="Times New Roman"/>
          <w:sz w:val="28"/>
          <w:szCs w:val="28"/>
        </w:rPr>
        <w:t xml:space="preserve">с письменного согласия работника путем издания приказа в соответствии  </w:t>
      </w:r>
      <w:r w:rsidR="00917783">
        <w:rPr>
          <w:rFonts w:ascii="Times New Roman" w:hAnsi="Times New Roman"/>
          <w:sz w:val="28"/>
          <w:szCs w:val="28"/>
        </w:rPr>
        <w:t xml:space="preserve">                   </w:t>
      </w:r>
      <w:r w:rsidRPr="003E0117">
        <w:rPr>
          <w:rFonts w:ascii="Times New Roman" w:hAnsi="Times New Roman"/>
          <w:sz w:val="28"/>
          <w:szCs w:val="28"/>
        </w:rPr>
        <w:t>с Трудовым Кодексом Российской Федерации.</w:t>
      </w:r>
    </w:p>
    <w:p w:rsidR="00775D7F" w:rsidRPr="0055528C" w:rsidRDefault="00775D7F" w:rsidP="00D034E7">
      <w:pPr>
        <w:pStyle w:val="a3"/>
        <w:spacing w:line="350" w:lineRule="exact"/>
        <w:ind w:firstLine="993"/>
        <w:jc w:val="both"/>
        <w:rPr>
          <w:rFonts w:ascii="Times New Roman" w:hAnsi="Times New Roman"/>
          <w:sz w:val="28"/>
          <w:szCs w:val="28"/>
        </w:rPr>
      </w:pPr>
      <w:r w:rsidRPr="003E0117">
        <w:rPr>
          <w:rFonts w:ascii="Times New Roman" w:hAnsi="Times New Roman"/>
          <w:sz w:val="28"/>
          <w:szCs w:val="28"/>
        </w:rPr>
        <w:t xml:space="preserve">Исполнение обязанностей временно отсутствующего </w:t>
      </w:r>
      <w:r w:rsidR="0055528C">
        <w:rPr>
          <w:rFonts w:ascii="Times New Roman" w:hAnsi="Times New Roman"/>
          <w:sz w:val="28"/>
          <w:szCs w:val="28"/>
        </w:rPr>
        <w:t>ведущего</w:t>
      </w:r>
      <w:r w:rsidR="0055528C" w:rsidRPr="0055528C">
        <w:rPr>
          <w:rFonts w:ascii="Times New Roman" w:hAnsi="Times New Roman"/>
          <w:sz w:val="28"/>
          <w:szCs w:val="28"/>
        </w:rPr>
        <w:t xml:space="preserve"> специалист</w:t>
      </w:r>
      <w:r w:rsidR="0055528C">
        <w:rPr>
          <w:rFonts w:ascii="Times New Roman" w:hAnsi="Times New Roman"/>
          <w:sz w:val="28"/>
          <w:szCs w:val="28"/>
        </w:rPr>
        <w:t>а</w:t>
      </w:r>
      <w:r w:rsidRPr="003E0117">
        <w:rPr>
          <w:rFonts w:ascii="Times New Roman" w:hAnsi="Times New Roman"/>
          <w:sz w:val="28"/>
          <w:szCs w:val="28"/>
        </w:rPr>
        <w:t xml:space="preserve"> может быть поручено специалисту</w:t>
      </w:r>
      <w:r w:rsidR="0055528C">
        <w:rPr>
          <w:rFonts w:ascii="Times New Roman" w:hAnsi="Times New Roman"/>
          <w:sz w:val="28"/>
          <w:szCs w:val="28"/>
        </w:rPr>
        <w:t xml:space="preserve"> первой категории</w:t>
      </w:r>
      <w:r w:rsidRPr="003E0117">
        <w:rPr>
          <w:rFonts w:ascii="Times New Roman" w:hAnsi="Times New Roman"/>
          <w:sz w:val="28"/>
          <w:szCs w:val="28"/>
        </w:rPr>
        <w:t xml:space="preserve"> (55.610.0</w:t>
      </w:r>
      <w:r w:rsidR="0055528C">
        <w:rPr>
          <w:rFonts w:ascii="Times New Roman" w:hAnsi="Times New Roman"/>
          <w:sz w:val="28"/>
          <w:szCs w:val="28"/>
        </w:rPr>
        <w:t>4</w:t>
      </w:r>
      <w:r w:rsidRPr="003E0117">
        <w:rPr>
          <w:rFonts w:ascii="Times New Roman" w:hAnsi="Times New Roman"/>
          <w:sz w:val="28"/>
          <w:szCs w:val="28"/>
        </w:rPr>
        <w:t xml:space="preserve">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</w:t>
      </w:r>
      <w:r w:rsidRPr="003E0117">
        <w:rPr>
          <w:rFonts w:ascii="Times New Roman" w:hAnsi="Times New Roman"/>
          <w:sz w:val="28"/>
          <w:szCs w:val="28"/>
        </w:rPr>
        <w:lastRenderedPageBreak/>
        <w:t xml:space="preserve">администрации с письменного </w:t>
      </w:r>
      <w:r w:rsidRPr="0055528C">
        <w:rPr>
          <w:rFonts w:ascii="Times New Roman" w:hAnsi="Times New Roman"/>
          <w:sz w:val="28"/>
          <w:szCs w:val="28"/>
        </w:rPr>
        <w:t>согласия работника</w:t>
      </w:r>
      <w:r w:rsidRPr="0055528C">
        <w:rPr>
          <w:rFonts w:ascii="Times New Roman" w:hAnsi="Times New Roman"/>
          <w:i/>
          <w:sz w:val="28"/>
          <w:szCs w:val="28"/>
        </w:rPr>
        <w:t xml:space="preserve"> </w:t>
      </w:r>
      <w:r w:rsidRPr="0055528C">
        <w:rPr>
          <w:rFonts w:ascii="Times New Roman" w:hAnsi="Times New Roman"/>
          <w:sz w:val="28"/>
          <w:szCs w:val="28"/>
        </w:rPr>
        <w:t xml:space="preserve">путем издания приказа </w:t>
      </w:r>
      <w:r w:rsidR="00917783">
        <w:rPr>
          <w:rFonts w:ascii="Times New Roman" w:hAnsi="Times New Roman"/>
          <w:sz w:val="28"/>
          <w:szCs w:val="28"/>
        </w:rPr>
        <w:t xml:space="preserve">                    </w:t>
      </w:r>
      <w:r w:rsidRPr="0055528C">
        <w:rPr>
          <w:rFonts w:ascii="Times New Roman" w:hAnsi="Times New Roman"/>
          <w:sz w:val="28"/>
          <w:szCs w:val="28"/>
        </w:rPr>
        <w:t>в соответствии с Трудовым Кодексом Российской Федерации.</w:t>
      </w:r>
    </w:p>
    <w:p w:rsidR="00775D7F" w:rsidRDefault="007D0FB2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</w:t>
      </w:r>
      <w:r w:rsidR="0077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5D7F">
        <w:rPr>
          <w:rFonts w:ascii="Times New Roman" w:hAnsi="Times New Roman"/>
          <w:sz w:val="28"/>
          <w:szCs w:val="28"/>
        </w:rPr>
        <w:t xml:space="preserve">Ведущий специалист </w:t>
      </w:r>
      <w:r w:rsidR="00775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свою служебную деятельность </w:t>
      </w:r>
      <w:r w:rsidR="0091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75D7F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реализует свои полномочия на основании: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Конституции Российской Федерации;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Федерального закона от 06.10.2003 № 131-ФЗ «Об общих принципах организации местного самоуправления в Российской Федерации»;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Федерального закона от 02.03.2007 № 25-ФЗ «О муниципальной службе в Российской Федерации»; 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Федерального закона от 02.05.2006 № 59-ФЗ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Федерального закона от 27.07.2006 № 152-ФЗ «О персональных данных»;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Федерального закона от 25.12.2008 № 273-ФЗ «О противодействии коррупции»;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иных федеральных законов, нормативных правовых актов Российской Федерации, регулирующих вопросы в сфере деятельности администрации Октябрьского района;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Областного закона Ростовской области от 09.10.2007 № 786-ЗС</w:t>
      </w:r>
      <w:r>
        <w:rPr>
          <w:rFonts w:ascii="Times New Roman" w:hAnsi="Times New Roman"/>
          <w:sz w:val="28"/>
          <w:szCs w:val="28"/>
        </w:rPr>
        <w:br/>
        <w:t xml:space="preserve">«О муниципальной службе в Ростовской области»; 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Областного закона Ростовской области от 12.05.2009 № 218-ЗС</w:t>
      </w:r>
      <w:r>
        <w:rPr>
          <w:rFonts w:ascii="Times New Roman" w:hAnsi="Times New Roman"/>
          <w:sz w:val="28"/>
          <w:szCs w:val="28"/>
        </w:rPr>
        <w:br/>
        <w:t>«О противодействии коррупции в Ростовской области»;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иных областных законов, нормативных правовых актов Ростовской области, регулирующих вопросы в сфере деятельности администрации Октябрьского района;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Устава города Ростова-на-Дону; 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Положения о муниципальной службе в городе Ростове-на-Дону; 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решения Ростовской-на-Дону городской Думы от 07.10.2014 № 709</w:t>
      </w:r>
      <w:r>
        <w:rPr>
          <w:rFonts w:ascii="Times New Roman" w:hAnsi="Times New Roman"/>
          <w:sz w:val="28"/>
          <w:szCs w:val="28"/>
        </w:rPr>
        <w:br/>
        <w:t>«Об утверждении Реестра муниципальных должностей и Реестра должностей муниципальной службы в городе Ростове-на-Дону»;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Регламента работы Администрации города Ростова-на-Дону;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муниципальных правовых актов, регулирующих вопросы в сфере деятельности администрации Октябрьского района;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 Положения об администрации Октябрьского района города </w:t>
      </w:r>
      <w:r w:rsidR="005B63ED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Ростова-на-Дону;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Регламента работы администрации Октябрьского района города</w:t>
      </w:r>
      <w:r>
        <w:rPr>
          <w:rFonts w:ascii="Times New Roman" w:hAnsi="Times New Roman"/>
          <w:sz w:val="28"/>
          <w:szCs w:val="28"/>
        </w:rPr>
        <w:br/>
        <w:t>Ростова-на-Дону;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Сводного реестра функций и услуг администрации Октябрьского района города Ростова-на-Дону;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распоряжений, приказов администрации Октябрьского района;</w:t>
      </w:r>
    </w:p>
    <w:p w:rsidR="00775D7F" w:rsidRDefault="00775D7F" w:rsidP="00D034E7">
      <w:pPr>
        <w:pStyle w:val="a3"/>
        <w:widowControl w:val="0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настоящей должностной инструкции.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7D0FB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 показателям результативности и эффективности деятельности </w:t>
      </w:r>
      <w:r w:rsidR="0091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ведущего специалиста контрольно-организационного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относятся: </w:t>
      </w:r>
    </w:p>
    <w:p w:rsidR="00775D7F" w:rsidRDefault="00775D7F" w:rsidP="00D034E7">
      <w:pPr>
        <w:spacing w:after="0" w:line="35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775D7F" w:rsidRDefault="00775D7F" w:rsidP="00D034E7">
      <w:pPr>
        <w:spacing w:after="0" w:line="35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выполнения поручений, должностных обязанностей, предусмотренных должностной инструкцией (отсутствие письменных замечаний или случаев возврата документов в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– СЭДД «Дело»);</w:t>
      </w:r>
    </w:p>
    <w:p w:rsidR="00775D7F" w:rsidRDefault="00775D7F" w:rsidP="00D034E7">
      <w:pPr>
        <w:spacing w:after="0" w:line="35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правил внутреннего трудового распорядка (отсутствие случаев нарушения правил);</w:t>
      </w:r>
    </w:p>
    <w:p w:rsidR="00775D7F" w:rsidRDefault="00775D7F" w:rsidP="00D034E7">
      <w:pPr>
        <w:spacing w:after="0" w:line="35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исполнительская дисциплина, производительность труда (степень выполнения запланированных мероприятий);</w:t>
      </w:r>
    </w:p>
    <w:p w:rsidR="00775D7F" w:rsidRDefault="00775D7F" w:rsidP="00D034E7">
      <w:pPr>
        <w:spacing w:line="35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степень реализации запланированных мероприятий, предусмотренных планами администрации района.</w:t>
      </w:r>
    </w:p>
    <w:p w:rsidR="00775D7F" w:rsidRDefault="00775D7F" w:rsidP="00D034E7">
      <w:pPr>
        <w:spacing w:after="0" w:line="350" w:lineRule="exact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Квалификационные требования</w:t>
      </w:r>
    </w:p>
    <w:p w:rsidR="00775D7F" w:rsidRDefault="00775D7F" w:rsidP="00D034E7">
      <w:pPr>
        <w:spacing w:after="0" w:line="350" w:lineRule="exact"/>
        <w:ind w:left="3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 Для замещения должности </w:t>
      </w:r>
      <w:r>
        <w:rPr>
          <w:rFonts w:ascii="Times New Roman" w:hAnsi="Times New Roman"/>
          <w:sz w:val="28"/>
          <w:szCs w:val="28"/>
        </w:rPr>
        <w:t>ведущего</w:t>
      </w:r>
      <w:r w:rsidRPr="00775D7F">
        <w:rPr>
          <w:rFonts w:ascii="Times New Roman" w:hAnsi="Times New Roman"/>
          <w:sz w:val="28"/>
          <w:szCs w:val="28"/>
        </w:rPr>
        <w:t xml:space="preserve"> специалист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устанавливаются следующие квалификационные требования, включающие в себя базовые </w:t>
      </w:r>
      <w:r w:rsidR="00917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функциональные квалификационные требования: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Базовые квалификационные требования: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 На должность </w:t>
      </w:r>
      <w:r w:rsidRPr="00775D7F">
        <w:rPr>
          <w:rFonts w:ascii="Times New Roman" w:hAnsi="Times New Roman"/>
          <w:sz w:val="28"/>
          <w:szCs w:val="28"/>
        </w:rPr>
        <w:t>ведущего специалиста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назначается лицо, </w:t>
      </w:r>
      <w:r w:rsidRPr="00FE427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имеющее высшее 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2.2.2. </w:t>
      </w:r>
      <w:r w:rsidR="00FE427B"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знать: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государственный язык Российской Федерации (русский язык);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Конституцию Российской Федерации;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Федеральный закон от 02.03.2007 № 25-ФЗ «О муниципальной службе </w:t>
      </w:r>
      <w:r w:rsidR="00917783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в Российской Федерации»;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25.12.2008 № 273-ФЗ «О противодействии коррупции»;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27.07.2006 № 152-ФЗ «О персональных данных»;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Федеральный закон от 09.02.2009 № 8-ФЗ «Об обеспечении доступа </w:t>
      </w:r>
      <w:r w:rsidR="00917783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Областной закон Ростовской области от 09.10.2007 № 786-ЗС </w:t>
      </w:r>
      <w:r w:rsidR="00917783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>«О муниципальной службе в Ростовской области»;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Областной закон Ростовской области от 12.05.2009 № 218-ЗС </w:t>
      </w:r>
      <w:r w:rsidR="00917783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«О противодействии коррупции в Ростовской области»;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Областной закон Ростовской области от 18.09.2006 № 540-ЗС </w:t>
      </w:r>
      <w:r w:rsidR="0024325E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«Об обращениях граждан»;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Ростовской области;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 города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 о муниципальной службе в городе Ростове-на-Дону;</w:t>
      </w:r>
    </w:p>
    <w:p w:rsidR="00EA3054" w:rsidRDefault="00775D7F" w:rsidP="00EA3054">
      <w:pPr>
        <w:pStyle w:val="a3"/>
        <w:spacing w:line="3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A3054" w:rsidRPr="005263A4">
        <w:rPr>
          <w:rFonts w:ascii="Times New Roman" w:hAnsi="Times New Roman"/>
          <w:sz w:val="28"/>
          <w:szCs w:val="28"/>
        </w:rPr>
        <w:t>распоряжение Администрации города от 07.05.2018 № 496                                     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 работы Администрации города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 работы администрации Октябрьского района города                      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Инструкцию по делопроизводству в Администрации города                          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правовой акт Администрации города, устанавливающий порядок рассмотрения обращений и организации личного приема граждан </w:t>
      </w:r>
      <w:r w:rsidR="00917783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в Администрации города; 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правовой акт Администрации города, устанавливающий порядок подготовки правовых актов Администрации города;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политику Администрации города в области качества, цели администрации Октябрьского района города Ростова-на-Дону в области качества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управления и организации труда;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порядок и условия прохождения муниципальной службы;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основы делопроизводства;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нормы делового общения;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правила внутреннего трудового распорядка.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2.2.3. Ведущий 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владеть профессиональными умениями в объеме, необходимом для исполнения своих должностных обязанностей: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органами и структурными подразделениями администрации района, иными органами местного самоуправления, с органами государственной власти, муниципальными организациями;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поставленные непосредственным руководителем задачи;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эффективно планировать работу;</w:t>
      </w:r>
    </w:p>
    <w:p w:rsidR="00775D7F" w:rsidRDefault="00BC24E3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75D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и прогнозировать;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работать на офисной оргтехнике и компьютере, в том числе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информационно-телекоммуникационной сети «Интернет»;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необходимые программные продукты, включая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системе электронного документооборота и делопроизводства «Дело»,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информационно-правовых системах;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видеть, поддерживать и применять новое, передовое;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строить межличностные отношения (уметь вести диалог, слушать,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конфликтовать, признавать неправоту и др.), соблюдать этику делового общения при взаимодействии с гражданами;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систематически повышать профессиональные знания;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качественно подготавливать проекты муниципальных правовых актов.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2.2.4. </w:t>
      </w: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 и уметь применять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практике: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нормы и правила охраны труда, техники безопасности и пожарной безопасности;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современные методы и средства защиты информации.</w:t>
      </w:r>
    </w:p>
    <w:p w:rsidR="00775D7F" w:rsidRDefault="00775D7F" w:rsidP="00D034E7">
      <w:pPr>
        <w:widowControl w:val="0"/>
        <w:spacing w:after="0" w:line="35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widowControl w:val="0"/>
        <w:spacing w:after="0" w:line="35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 Функциональные квалификационные требования:</w:t>
      </w:r>
    </w:p>
    <w:p w:rsidR="00775D7F" w:rsidRDefault="00775D7F" w:rsidP="00D034E7">
      <w:pPr>
        <w:widowControl w:val="0"/>
        <w:spacing w:after="0" w:line="350" w:lineRule="exac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2.3.1. </w:t>
      </w:r>
      <w:r>
        <w:rPr>
          <w:rFonts w:ascii="Times New Roman" w:hAnsi="Times New Roman"/>
          <w:sz w:val="28"/>
          <w:szCs w:val="28"/>
        </w:rPr>
        <w:t xml:space="preserve">Ведущий специалист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знать: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02.05.2006 № 59-ФЗ «О порядке рассмотрения обращений граждан Российской Федерации»;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27.07.2006 № 152-ФЗ «О персональных данных»;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Федеральный закон от 09.02.2009 № 8-ФЗ «Об обеспечении доступа </w:t>
      </w:r>
      <w:r w:rsidR="00BC24E3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BC24E3" w:rsidRDefault="00775D7F" w:rsidP="00BC24E3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Закон Р</w:t>
      </w:r>
      <w:r w:rsidR="00BC24E3">
        <w:rPr>
          <w:rFonts w:ascii="Times New Roman" w:hAnsi="Times New Roman"/>
          <w:sz w:val="28"/>
          <w:szCs w:val="28"/>
        </w:rPr>
        <w:t>оссийской Федерации от 21.07.199</w:t>
      </w:r>
      <w:r>
        <w:rPr>
          <w:rFonts w:ascii="Times New Roman" w:hAnsi="Times New Roman"/>
          <w:sz w:val="28"/>
          <w:szCs w:val="28"/>
        </w:rPr>
        <w:t>3 №</w:t>
      </w:r>
      <w:r w:rsidR="00BC24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5485-1 </w:t>
      </w:r>
      <w:r w:rsidR="008165BA">
        <w:rPr>
          <w:rFonts w:ascii="Times New Roman" w:hAnsi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>«О госуда</w:t>
      </w:r>
      <w:r w:rsidR="00BC24E3">
        <w:rPr>
          <w:rFonts w:ascii="Times New Roman" w:hAnsi="Times New Roman"/>
          <w:sz w:val="28"/>
          <w:szCs w:val="28"/>
        </w:rPr>
        <w:t>рственной тайне»</w:t>
      </w:r>
    </w:p>
    <w:p w:rsidR="00775D7F" w:rsidRPr="00BC24E3" w:rsidRDefault="00775D7F" w:rsidP="00BC24E3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BC24E3">
        <w:rPr>
          <w:rFonts w:ascii="Times New Roman" w:hAnsi="Times New Roman"/>
          <w:sz w:val="28"/>
          <w:szCs w:val="28"/>
        </w:rPr>
        <w:t xml:space="preserve">   - Областной закон Ростовской области от 18.09.2006 № 540-ЗС </w:t>
      </w:r>
      <w:r w:rsidR="0024325E" w:rsidRPr="00BC24E3">
        <w:rPr>
          <w:rFonts w:ascii="Times New Roman" w:hAnsi="Times New Roman"/>
          <w:sz w:val="28"/>
          <w:szCs w:val="28"/>
        </w:rPr>
        <w:t xml:space="preserve">                      </w:t>
      </w:r>
      <w:r w:rsidRPr="00BC24E3">
        <w:rPr>
          <w:rFonts w:ascii="Times New Roman" w:hAnsi="Times New Roman"/>
          <w:sz w:val="28"/>
          <w:szCs w:val="28"/>
        </w:rPr>
        <w:t>«Об обращениях граждан»;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FE427B">
        <w:rPr>
          <w:rFonts w:ascii="Times New Roman" w:hAnsi="Times New Roman"/>
          <w:sz w:val="28"/>
          <w:szCs w:val="28"/>
        </w:rPr>
        <w:lastRenderedPageBreak/>
        <w:t xml:space="preserve">- Инструкцию по делопроизводству </w:t>
      </w:r>
      <w:r>
        <w:rPr>
          <w:rFonts w:ascii="Times New Roman" w:hAnsi="Times New Roman"/>
          <w:sz w:val="28"/>
          <w:szCs w:val="28"/>
        </w:rPr>
        <w:t>в Администрации города                          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Инструкцию по делопроизводству в администрации Октябрьского района Администрации города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правовой акт Администрации города, устанавливающий порядок рассмотрения обращений и организации личного приема граждан </w:t>
      </w:r>
      <w:r w:rsidR="00BC24E3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в Администрации города; 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правовой акт Администрации города, устанавливающий порядок подготовки правовых актов Администрации города;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иные федеральные и областные законы, </w:t>
      </w:r>
      <w:r>
        <w:rPr>
          <w:rFonts w:ascii="Times New Roman" w:eastAsia="Calibri" w:hAnsi="Times New Roman" w:cs="Times New Roman"/>
          <w:spacing w:val="-1"/>
          <w:w w:val="101"/>
          <w:sz w:val="28"/>
          <w:szCs w:val="28"/>
          <w:lang w:eastAsia="ru-RU"/>
        </w:rPr>
        <w:t>нормативные правовые акты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Российской Федерации и Ростовской области</w:t>
      </w:r>
      <w:r>
        <w:rPr>
          <w:rFonts w:ascii="Times New Roman" w:eastAsia="Calibri" w:hAnsi="Times New Roman" w:cs="Times New Roman"/>
          <w:spacing w:val="-1"/>
          <w:w w:val="101"/>
          <w:sz w:val="28"/>
          <w:szCs w:val="28"/>
          <w:lang w:eastAsia="ru-RU"/>
        </w:rPr>
        <w:t xml:space="preserve">, решения Ростовской-на-Дону городской Думы, постановления и распоряжения Администрации города, регулирующие вопросы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деятельности;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2.3.2. Ведущий специалист должен владеть профессиональными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умениями в объеме, необходимом для исполнения своих должностных обязанностей: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публично выступать.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2.3.3. </w:t>
      </w:r>
      <w:r w:rsidR="001E1AC0">
        <w:rPr>
          <w:rFonts w:ascii="Times New Roman" w:hAnsi="Times New Roman"/>
          <w:sz w:val="28"/>
          <w:szCs w:val="28"/>
        </w:rPr>
        <w:t>Ведущий специалист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должен знать и уметь применять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на практике:</w:t>
      </w:r>
    </w:p>
    <w:p w:rsidR="00775D7F" w:rsidRDefault="00775D7F" w:rsidP="00D034E7">
      <w:pPr>
        <w:widowControl w:val="0"/>
        <w:spacing w:after="0" w:line="35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порядок организации и проведения приема граждан; </w:t>
      </w:r>
    </w:p>
    <w:p w:rsidR="00775D7F" w:rsidRDefault="00775D7F" w:rsidP="00D034E7">
      <w:pPr>
        <w:widowControl w:val="0"/>
        <w:spacing w:after="0" w:line="35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E1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протокольных мероприятий.</w:t>
      </w:r>
    </w:p>
    <w:p w:rsidR="00775D7F" w:rsidRDefault="00775D7F" w:rsidP="00D034E7">
      <w:pPr>
        <w:spacing w:after="0" w:line="35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Должностные обязанности, права и ответственность </w:t>
      </w:r>
    </w:p>
    <w:p w:rsidR="00775D7F" w:rsidRDefault="00775D7F" w:rsidP="00D034E7">
      <w:pPr>
        <w:spacing w:after="0" w:line="35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Должностные обязанности </w:t>
      </w:r>
      <w:r w:rsidR="00686285" w:rsidRP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</w:t>
      </w:r>
      <w:r w:rsidR="00FE42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 В своей деятельности </w:t>
      </w:r>
      <w:r w:rsidR="006E7281" w:rsidRP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</w:t>
      </w:r>
      <w:r w:rsidR="006E7281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6E7281" w:rsidRP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6E7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руководствуется основными обязанностями муниципального служащего, предусмотренными статьей 12 Федерального закона от 02.03.2007 № 25-ФЗ «О муниципальной службе в Российской Федерации».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требований, предусмотренных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775D7F" w:rsidRDefault="00775D7F" w:rsidP="00D034E7">
      <w:pPr>
        <w:autoSpaceDE w:val="0"/>
        <w:autoSpaceDN w:val="0"/>
        <w:adjustRightInd w:val="0"/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представлять в установленном порядке предусмотренные законодательством Российской Федерации сведения об адресах сайтов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(или) страниц сайтов 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идентифицировать;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уведомлять в установленном порядке представителя нанимателя (работодателя), органы прокуратуры или другие государственные органы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обо всех случаях обращения к нему каких-либо лиц в целях склонения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его к совершению коррупционных правонарушений. 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 На </w:t>
      </w:r>
      <w:r w:rsidR="00686285" w:rsidRP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3.1.3. </w:t>
      </w:r>
      <w:r w:rsid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</w:t>
      </w:r>
      <w:proofErr w:type="gramStart"/>
      <w:r w:rsid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 25-ФЗ «О муниципальной службе в Российской Федерации» и Кодексом этики и служебного поведения муниципальных служащих Администрации города Ростова-на-Дону.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Исходя из задач структурного подразделения, </w:t>
      </w:r>
      <w:r w:rsidR="0068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следующие функции: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 Участвует в подготовке проектов муниципальных правовых актов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вопросам, относящимся к компетенции контрольно-организационного отдела (21.1.01.01).</w:t>
      </w:r>
    </w:p>
    <w:p w:rsidR="00967D50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 </w:t>
      </w:r>
      <w:r w:rsidR="00967D50" w:rsidRPr="00967D5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передовой опыт по вопросам в рамках своих полномочий и вносит предложения непосредственному руководителю по его применению.</w:t>
      </w:r>
    </w:p>
    <w:p w:rsidR="00775D7F" w:rsidRPr="00967D50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D50">
        <w:rPr>
          <w:rFonts w:ascii="Times New Roman" w:hAnsi="Times New Roman" w:cs="Times New Roman"/>
          <w:sz w:val="28"/>
          <w:szCs w:val="28"/>
        </w:rPr>
        <w:t>3.1.4.3. Участвует в планировании работы администрации Октябрьского района города Ростова-на-Дону и ее структурных подразделений (21.1.10.01.).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3.1.4.4. Участвует в принятии обращения гражданина к рассмотрению, регистрация и направление письменного обращения, в части обработки, регистрации, и направления по подведомственности обращения гражданина </w:t>
      </w:r>
      <w:r w:rsidR="00BC24E3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по системе электронного документооборота и делопроизводства «Дело», оформления «дел», сбора и хранения материалов по рассмотрению обращений граждан (21.1.04.01.).</w:t>
      </w:r>
    </w:p>
    <w:p w:rsidR="00775D7F" w:rsidRDefault="00967D50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3.1.4.5</w:t>
      </w:r>
      <w:r w:rsidR="00775D7F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proofErr w:type="gramStart"/>
      <w:r w:rsidR="00775D7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75D7F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</w:t>
      </w:r>
      <w:r w:rsidR="00686285">
        <w:rPr>
          <w:rFonts w:ascii="Times New Roman" w:hAnsi="Times New Roman" w:cs="Times New Roman"/>
          <w:sz w:val="28"/>
          <w:szCs w:val="28"/>
        </w:rPr>
        <w:t xml:space="preserve"> </w:t>
      </w:r>
      <w:r w:rsidR="00686285" w:rsidRPr="00686285">
        <w:rPr>
          <w:rFonts w:ascii="Times New Roman" w:hAnsi="Times New Roman" w:cs="Times New Roman"/>
          <w:sz w:val="28"/>
          <w:szCs w:val="28"/>
        </w:rPr>
        <w:t>(21.1.04.04)</w:t>
      </w:r>
      <w:r w:rsidR="00775D7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соблюдения сроков рассмотрения и требований к качеству подготовки ответов на обращения граждан; 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предупредительный контроль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соблюдения сроков рассмотрения обращений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выявление нарушений порядка рассмотрения обращений граждан, принятие мер по фактам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нарушений порядка </w:t>
      </w:r>
      <w:r w:rsidR="00967D50">
        <w:rPr>
          <w:rFonts w:ascii="Times New Roman" w:hAnsi="Times New Roman" w:cs="Times New Roman"/>
          <w:sz w:val="28"/>
          <w:szCs w:val="28"/>
        </w:rPr>
        <w:t>рассмотрения обращений граждан</w:t>
      </w:r>
      <w:proofErr w:type="gramEnd"/>
      <w:r w:rsidR="00967D50">
        <w:rPr>
          <w:rFonts w:ascii="Times New Roman" w:hAnsi="Times New Roman" w:cs="Times New Roman"/>
          <w:sz w:val="28"/>
          <w:szCs w:val="28"/>
        </w:rPr>
        <w:t>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967D5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Осуществляет анализ содержания поступающих обращений граждан, готовит информацию и отчеты о работе с обращениями граждан, </w:t>
      </w:r>
      <w:r w:rsidR="00BC24E3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о состоянии исполнительской дисциплины (21.1.04.05.).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967D5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67D50">
        <w:rPr>
          <w:rFonts w:ascii="Times New Roman" w:hAnsi="Times New Roman" w:cs="Times New Roman"/>
          <w:sz w:val="28"/>
          <w:szCs w:val="28"/>
        </w:rPr>
        <w:t>Участвует в предоставлении справочно-разъяс</w:t>
      </w:r>
      <w:r w:rsidR="00967D50" w:rsidRPr="00967D50">
        <w:rPr>
          <w:rFonts w:ascii="Times New Roman" w:hAnsi="Times New Roman" w:cs="Times New Roman"/>
          <w:sz w:val="28"/>
          <w:szCs w:val="28"/>
        </w:rPr>
        <w:t xml:space="preserve">нительной информации гражданам </w:t>
      </w:r>
      <w:r>
        <w:rPr>
          <w:rFonts w:ascii="Times New Roman" w:hAnsi="Times New Roman" w:cs="Times New Roman"/>
          <w:sz w:val="28"/>
          <w:szCs w:val="28"/>
        </w:rPr>
        <w:t>(21.1.04.06.).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967D5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Ведет учет и контроль поручений по результатам рассмотрения обращений граждан, осуществляет постановку и снятие поручений с контроля (21.1.04.07.).</w:t>
      </w:r>
    </w:p>
    <w:p w:rsidR="00775D7F" w:rsidRDefault="00967D50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3.1.4.9</w:t>
      </w:r>
      <w:r w:rsidR="00775D7F">
        <w:rPr>
          <w:rFonts w:ascii="Times New Roman" w:hAnsi="Times New Roman" w:cs="Times New Roman"/>
          <w:sz w:val="28"/>
          <w:szCs w:val="28"/>
        </w:rPr>
        <w:t>. Проводит методическую работу со специалистами структурных подразделений, ответственными за работу с обращениями граждан администр</w:t>
      </w:r>
      <w:r w:rsidR="008A5FF1">
        <w:rPr>
          <w:rFonts w:ascii="Times New Roman" w:hAnsi="Times New Roman" w:cs="Times New Roman"/>
          <w:sz w:val="28"/>
          <w:szCs w:val="28"/>
        </w:rPr>
        <w:t xml:space="preserve">ации района </w:t>
      </w:r>
      <w:r w:rsidR="00775D7F">
        <w:rPr>
          <w:rFonts w:ascii="Times New Roman" w:hAnsi="Times New Roman" w:cs="Times New Roman"/>
          <w:sz w:val="28"/>
          <w:szCs w:val="28"/>
        </w:rPr>
        <w:t>(21.1.04.08.).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</w:t>
      </w:r>
      <w:r w:rsidR="009B6D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8A5FF1">
        <w:rPr>
          <w:rFonts w:ascii="Times New Roman" w:hAnsi="Times New Roman" w:cs="Times New Roman"/>
          <w:sz w:val="28"/>
          <w:szCs w:val="28"/>
        </w:rPr>
        <w:t xml:space="preserve">принятие к </w:t>
      </w:r>
      <w:r>
        <w:rPr>
          <w:rFonts w:ascii="Times New Roman" w:hAnsi="Times New Roman" w:cs="Times New Roman"/>
          <w:sz w:val="28"/>
          <w:szCs w:val="28"/>
        </w:rPr>
        <w:t>рассмотрени</w:t>
      </w:r>
      <w:r w:rsidR="008A5FF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жалоб заявителей </w:t>
      </w:r>
      <w:r w:rsidR="00BC24E3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на решения и действия (бездействие) органа, должностного лица, предоставляющего муниципальную услугу: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организует прием и регистрацию жалоб (21.1.04.09.).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</w:t>
      </w:r>
      <w:r w:rsidR="009B6DA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Организует работу со служебными документами, ведение делопроизводства и документооборота, в том числе электронного документооборота.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Осуществляет контроль приема и обработки документов,  регистрацию документов в журналах регистрации и в СЭДД «Дело», перерегистрацию в СЭДД «Дело» Администрации города документов, поступивших по корпоративной СЭДД «Дело» Правительства Ростовской области, отправку электронных документов в корпоративную систему СЭДД «Дело» Правительства Ростовской области, копировально-множительных работ и сканирования документов. (21.1.05.01.).</w:t>
      </w:r>
      <w:proofErr w:type="gramEnd"/>
    </w:p>
    <w:p w:rsidR="00775D7F" w:rsidRDefault="008A5FF1" w:rsidP="00D034E7">
      <w:pPr>
        <w:spacing w:after="0" w:line="35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3.1.4.12</w:t>
      </w:r>
      <w:r w:rsidR="00775D7F">
        <w:rPr>
          <w:rFonts w:ascii="Times New Roman" w:hAnsi="Times New Roman" w:cs="Times New Roman"/>
          <w:sz w:val="28"/>
          <w:szCs w:val="28"/>
        </w:rPr>
        <w:t xml:space="preserve">.  Контролирует отбор, подготовку и передачу в упорядоченном состоянии архивных документов, находящихся в муниципальной собственности, по истечении сроков их временного хранения, на хранение </w:t>
      </w:r>
      <w:r w:rsidR="00BC24E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75D7F">
        <w:rPr>
          <w:rFonts w:ascii="Times New Roman" w:hAnsi="Times New Roman" w:cs="Times New Roman"/>
          <w:sz w:val="28"/>
          <w:szCs w:val="28"/>
        </w:rPr>
        <w:t>в муниципальный архив (24.1.01.01.).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</w:t>
      </w:r>
      <w:r w:rsid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Участвует в подготовке предложений по совершенствованию работы Администрации города и ее органов по вопросам, относящимся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компетенции контрольно-организационного отдела.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.4.14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Оказывает консультативную и методическую помощь работникам администрации района по вопросам, входящим в компетенцию </w:t>
      </w:r>
      <w:r w:rsidR="00941F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5D7F" w:rsidRPr="008A5FF1" w:rsidRDefault="00775D7F" w:rsidP="00D034E7">
      <w:pPr>
        <w:spacing w:after="0" w:line="35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</w:t>
      </w:r>
      <w:r w:rsid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Выполняет поручения </w:t>
      </w:r>
      <w:r w:rsid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контрольно-организационного отдела, </w:t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управляющего делами администрации</w:t>
      </w:r>
      <w:r w:rsidRPr="008A5F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Положением </w:t>
      </w:r>
      <w:r w:rsidR="00BC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контрольно-организационном отделе.</w:t>
      </w:r>
    </w:p>
    <w:p w:rsidR="00775D7F" w:rsidRDefault="008A5FF1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3.1.4.16</w:t>
      </w:r>
      <w:r w:rsidR="00775D7F"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Участвует в реализации мероприятий по поддержанию </w:t>
      </w:r>
      <w:r w:rsidR="00BC24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401CA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75D7F"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актуальном состоянии СМК в администрации Октябрьского района  города </w:t>
      </w:r>
      <w:r w:rsidR="00775D7F" w:rsidRPr="008A5F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Ростова-на-Дону в соответствии 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с выполнением должностных обязанностей, в том числе стандартов СМК, устанавливающих требования к управлению документацией и записями, к управлению несоответствиями, а также участвует в разработке целей администрации  района  в области качества, в оценке их достижения (26.1.17.01).</w:t>
      </w:r>
    </w:p>
    <w:p w:rsidR="00454C0C" w:rsidRPr="008A5FF1" w:rsidRDefault="00454C0C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3.1.4.17. Должен знать порядок работы со сведениями, составляющими государственную тайну</w:t>
      </w:r>
    </w:p>
    <w:p w:rsidR="00775D7F" w:rsidRDefault="00454C0C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3.1.4.18</w:t>
      </w:r>
      <w:r w:rsidR="00775D7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Ведет учет и представляет отчетность по направлениям работы, изложенным выше.</w:t>
      </w:r>
    </w:p>
    <w:p w:rsidR="008A5FF1" w:rsidRDefault="008A5FF1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Права </w:t>
      </w:r>
      <w:r w:rsidR="00D77245">
        <w:rPr>
          <w:rFonts w:ascii="Times New Roman" w:hAnsi="Times New Roman"/>
          <w:sz w:val="28"/>
          <w:szCs w:val="28"/>
        </w:rPr>
        <w:t>ведущего специалиста</w:t>
      </w:r>
      <w:r>
        <w:rPr>
          <w:rFonts w:ascii="Times New Roman" w:hAnsi="Times New Roman"/>
          <w:sz w:val="28"/>
          <w:szCs w:val="28"/>
        </w:rPr>
        <w:t>.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исполнении своих должностных обязанностей </w:t>
      </w:r>
      <w:r w:rsidR="00D77245">
        <w:rPr>
          <w:rFonts w:ascii="Times New Roman" w:hAnsi="Times New Roman"/>
          <w:sz w:val="28"/>
          <w:szCs w:val="28"/>
        </w:rPr>
        <w:t>ведущий специалист</w:t>
      </w:r>
      <w:r>
        <w:rPr>
          <w:rFonts w:ascii="Times New Roman" w:hAnsi="Times New Roman"/>
          <w:sz w:val="28"/>
          <w:szCs w:val="28"/>
        </w:rPr>
        <w:t xml:space="preserve"> отдела обладает правами, установленными статьей 11 Федерального закона от 02.03.2007 № 25-ФЗ «О муниципальной службе в Российской Федерации».</w:t>
      </w:r>
    </w:p>
    <w:p w:rsidR="00775D7F" w:rsidRDefault="00775D7F" w:rsidP="00D034E7">
      <w:pPr>
        <w:spacing w:after="0" w:line="350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D77245">
        <w:rPr>
          <w:rFonts w:ascii="Times New Roman" w:hAnsi="Times New Roman"/>
          <w:sz w:val="28"/>
          <w:szCs w:val="28"/>
        </w:rPr>
        <w:t>ведущий специалист</w:t>
      </w:r>
      <w:r w:rsidR="00485A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имеет право: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знакомиться с проектами решений, принимаемыми главой администрации района, касающимися деятельности ведущего специалиста;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получать информацию и материалы, необходимые для исполнения должностных обязанностей;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запрашивать лично или по поручению главы администрации района, управляющего делами администрации от структурных подразделений администрации района, муниципальных предприятий и учреждений района документы и сведения, необходимые для выполнения должностных обязанностей;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визировать документы, давать заключения и предложения по решению вопросов, относящихся к его компетенции;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выносить на рассмотрение управляющего делами администрации предложения по улучшению деятельности администрации в работе с кадрами, совершенствованию своей деятельности;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давать работникам аппарата администрации района разъяснения по вопросам, входящим в его должностные обязанности.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Ответственность </w:t>
      </w:r>
      <w:r w:rsidR="00CB1C15">
        <w:rPr>
          <w:rFonts w:ascii="Times New Roman" w:hAnsi="Times New Roman"/>
          <w:sz w:val="28"/>
          <w:szCs w:val="28"/>
        </w:rPr>
        <w:t>ведущего специалиста</w:t>
      </w:r>
      <w:r>
        <w:rPr>
          <w:rFonts w:ascii="Times New Roman" w:hAnsi="Times New Roman"/>
          <w:sz w:val="28"/>
          <w:szCs w:val="28"/>
        </w:rPr>
        <w:t>.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3.3.1. </w:t>
      </w:r>
      <w:r w:rsidR="00CB1C15">
        <w:rPr>
          <w:rFonts w:ascii="Times New Roman" w:hAnsi="Times New Roman"/>
          <w:sz w:val="28"/>
          <w:szCs w:val="28"/>
        </w:rPr>
        <w:t>Ведущий специалист</w:t>
      </w:r>
      <w:r>
        <w:rPr>
          <w:rFonts w:ascii="Times New Roman" w:hAnsi="Times New Roman"/>
          <w:sz w:val="28"/>
          <w:szCs w:val="28"/>
        </w:rPr>
        <w:t xml:space="preserve"> несет ответственность в соответствии с Федеральным законом от 02.03.2007 № 25-ФЗ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 муниципальной службе в Российской Федерации»: 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неисполнение или ненадлежащее исполнение возложенных на него должностных обязанностей (несвоевременное выполнение заданий, приказов, </w:t>
      </w:r>
      <w:r>
        <w:rPr>
          <w:rFonts w:ascii="Times New Roman" w:hAnsi="Times New Roman"/>
          <w:sz w:val="28"/>
          <w:szCs w:val="28"/>
        </w:rPr>
        <w:lastRenderedPageBreak/>
        <w:t xml:space="preserve">распоряжений; представление руководству недостаточной и необъективной информации); 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несоблюдение ограничений и запретов, связанных с муниципальной службой; 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действия или бездействие, ведущие к нарушению прав и законных интересов граждан; 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 разглашение сведений, ставших ему известными в связи с исполнением должностных обязанностей, в том числе за </w:t>
      </w:r>
      <w:r w:rsidR="00454C0C">
        <w:rPr>
          <w:rFonts w:ascii="Times New Roman" w:hAnsi="Times New Roman"/>
          <w:sz w:val="28"/>
          <w:szCs w:val="28"/>
        </w:rPr>
        <w:t>разглашение персональных данных;</w:t>
      </w:r>
    </w:p>
    <w:p w:rsidR="00454C0C" w:rsidRDefault="00454C0C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 разглашение государственной тайны.</w:t>
      </w:r>
    </w:p>
    <w:p w:rsidR="00775D7F" w:rsidRDefault="00775D7F" w:rsidP="00D034E7">
      <w:pPr>
        <w:spacing w:after="0" w:line="35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Перечень вопросов, по которым </w:t>
      </w:r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</w:t>
      </w:r>
      <w:proofErr w:type="gramStart"/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 </w:t>
      </w:r>
    </w:p>
    <w:p w:rsidR="00775D7F" w:rsidRDefault="00775D7F" w:rsidP="00D034E7">
      <w:pPr>
        <w:spacing w:after="0" w:line="350" w:lineRule="exact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участвовать при подготовке проектов муниципальных правовых актов, проектов управленческих решений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4.1. </w:t>
      </w:r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B1C15" w:rsidRP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едущий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участие в подготовке проектов постановлений и распоряжений администрации района в соответствии со своей компетенцией по вопросам, входящим в его должностные обязанности.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4.2. </w:t>
      </w:r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B1C15" w:rsidRP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едущий специали</w:t>
      </w:r>
      <w:proofErr w:type="gramStart"/>
      <w:r w:rsidR="00CB1C15" w:rsidRP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 профессиональной деятельности.</w:t>
      </w:r>
    </w:p>
    <w:p w:rsidR="00CB1C15" w:rsidRDefault="00CB1C15" w:rsidP="00D034E7">
      <w:pPr>
        <w:spacing w:after="0" w:line="350" w:lineRule="exact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left="1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Порядок взаимодействия </w:t>
      </w:r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</w:t>
      </w:r>
      <w:r w:rsidR="00CB1C15" w:rsidRP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 w:rsid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исполнении</w:t>
      </w:r>
    </w:p>
    <w:p w:rsidR="00775D7F" w:rsidRDefault="00775D7F" w:rsidP="00D034E7">
      <w:pPr>
        <w:spacing w:after="0" w:line="35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обязанностей с работниками Правительства Ростовской области, Администрации города, ее отраслевых (функциональных)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и территориальных органов, гражданами и организациями</w:t>
      </w:r>
    </w:p>
    <w:p w:rsidR="00775D7F" w:rsidRDefault="00775D7F" w:rsidP="00D034E7">
      <w:pPr>
        <w:spacing w:after="0" w:line="350" w:lineRule="exact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выполнения своих должностных обязанностей и реализации предоставленных прав </w:t>
      </w:r>
      <w:r w:rsidR="00CB1C15" w:rsidRPr="00CB1C1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5D7F" w:rsidRDefault="00775D7F" w:rsidP="00D034E7">
      <w:pPr>
        <w:spacing w:after="0" w:line="35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работниками структурных подразделений Правительства Ростовской области;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работниками и должностными лицами Ростовской-на-Дону городской Думы, Администрации города Ростова-на-Дону, органов местного самоуправления города Ростова-на-Дону;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депутатами Законодательного Собрания Ростовской области, Ростовской-на-Дону городской Думы;</w:t>
      </w:r>
    </w:p>
    <w:p w:rsidR="00775D7F" w:rsidRDefault="00775D7F" w:rsidP="00D034E7">
      <w:pPr>
        <w:spacing w:after="0" w:line="35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руководителями организаций Октябрьского района города </w:t>
      </w:r>
      <w:r w:rsidR="00454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контролирующими, надзорными, судебными, правоохранительными органами города Ростова-на-Дону;</w:t>
      </w:r>
    </w:p>
    <w:p w:rsidR="00775D7F" w:rsidRDefault="00775D7F" w:rsidP="00D034E7">
      <w:pPr>
        <w:pStyle w:val="a3"/>
        <w:spacing w:line="35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гражданами.</w:t>
      </w:r>
    </w:p>
    <w:p w:rsidR="00775D7F" w:rsidRDefault="00775D7F" w:rsidP="00D034E7">
      <w:pPr>
        <w:spacing w:after="0" w:line="350" w:lineRule="exact"/>
        <w:ind w:firstLine="709"/>
        <w:jc w:val="both"/>
        <w:rPr>
          <w:szCs w:val="28"/>
        </w:rPr>
      </w:pPr>
    </w:p>
    <w:p w:rsidR="00DD51D3" w:rsidRDefault="00DD51D3" w:rsidP="00D034E7">
      <w:pPr>
        <w:spacing w:after="0" w:line="350" w:lineRule="exact"/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800"/>
      </w:tblGrid>
      <w:tr w:rsidR="00454C0C" w:rsidRPr="00454C0C" w:rsidTr="008977CE">
        <w:tc>
          <w:tcPr>
            <w:tcW w:w="7054" w:type="dxa"/>
            <w:shd w:val="clear" w:color="auto" w:fill="auto"/>
          </w:tcPr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Согласовано:             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контрольно-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организационного отдела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«__»________20__г.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4C0C" w:rsidRPr="00454C0C" w:rsidRDefault="00454C0C" w:rsidP="00454C0C">
            <w:pPr>
              <w:spacing w:after="0" w:line="3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(по кадровой работе)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«__»________20__г.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(юрисконсульт)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«__»________20__г.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4C0C" w:rsidRPr="00454C0C" w:rsidRDefault="00454C0C" w:rsidP="00454C0C">
            <w:pPr>
              <w:spacing w:after="0" w:line="3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Ознакомлен:</w:t>
            </w:r>
          </w:p>
          <w:p w:rsidR="00454C0C" w:rsidRPr="00454C0C" w:rsidRDefault="00454C0C" w:rsidP="00454C0C">
            <w:pPr>
              <w:spacing w:after="0" w:line="3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контрольно-организационного отдела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Октябрьского района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4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«__»________20__г.</w:t>
            </w:r>
          </w:p>
        </w:tc>
        <w:tc>
          <w:tcPr>
            <w:tcW w:w="2800" w:type="dxa"/>
            <w:shd w:val="clear" w:color="auto" w:fill="auto"/>
          </w:tcPr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DD51D3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454C0C"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А.С. </w:t>
            </w:r>
            <w:proofErr w:type="spellStart"/>
            <w:r w:rsidR="00454C0C"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Кузовлева</w:t>
            </w:r>
            <w:proofErr w:type="spellEnd"/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DD51D3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454C0C"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Л.В. Замковая</w:t>
            </w: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DD51D3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454C0C"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Е.Г. </w:t>
            </w:r>
            <w:proofErr w:type="spellStart"/>
            <w:r w:rsidR="00454C0C" w:rsidRPr="00454C0C">
              <w:rPr>
                <w:rFonts w:ascii="Times New Roman" w:eastAsia="Calibri" w:hAnsi="Times New Roman" w:cs="Times New Roman"/>
                <w:sz w:val="28"/>
                <w:szCs w:val="28"/>
              </w:rPr>
              <w:t>Евкина</w:t>
            </w:r>
            <w:proofErr w:type="spellEnd"/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Pr="00454C0C" w:rsidRDefault="00454C0C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54C0C" w:rsidRDefault="00DD51D3" w:rsidP="00454C0C">
            <w:pPr>
              <w:spacing w:after="0" w:line="3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_____________</w:t>
            </w:r>
          </w:p>
          <w:p w:rsidR="00DD51D3" w:rsidRPr="00454C0C" w:rsidRDefault="00DD51D3" w:rsidP="00DD51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</w:t>
            </w:r>
            <w:r w:rsidRPr="00DD51D3">
              <w:rPr>
                <w:rFonts w:ascii="Times New Roman" w:eastAsia="Calibri" w:hAnsi="Times New Roman" w:cs="Times New Roman"/>
                <w:sz w:val="16"/>
                <w:szCs w:val="16"/>
              </w:rPr>
              <w:t>(ФИО)</w:t>
            </w:r>
          </w:p>
        </w:tc>
      </w:tr>
    </w:tbl>
    <w:p w:rsidR="00582DBE" w:rsidRDefault="00582DBE" w:rsidP="00454C0C">
      <w:pPr>
        <w:spacing w:after="0" w:line="350" w:lineRule="exact"/>
        <w:jc w:val="both"/>
        <w:rPr>
          <w:szCs w:val="28"/>
        </w:rPr>
      </w:pPr>
    </w:p>
    <w:p w:rsidR="00A97FF0" w:rsidRDefault="00775D7F" w:rsidP="00D034E7">
      <w:pPr>
        <w:spacing w:line="350" w:lineRule="exac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A97FF0" w:rsidSect="00454C0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77E" w:rsidRDefault="00DC777E" w:rsidP="00917783">
      <w:pPr>
        <w:spacing w:after="0" w:line="240" w:lineRule="auto"/>
      </w:pPr>
      <w:r>
        <w:separator/>
      </w:r>
    </w:p>
  </w:endnote>
  <w:endnote w:type="continuationSeparator" w:id="0">
    <w:p w:rsidR="00DC777E" w:rsidRDefault="00DC777E" w:rsidP="00917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77E" w:rsidRDefault="00DC777E" w:rsidP="00917783">
      <w:pPr>
        <w:spacing w:after="0" w:line="240" w:lineRule="auto"/>
      </w:pPr>
      <w:r>
        <w:separator/>
      </w:r>
    </w:p>
  </w:footnote>
  <w:footnote w:type="continuationSeparator" w:id="0">
    <w:p w:rsidR="00DC777E" w:rsidRDefault="00DC777E" w:rsidP="00917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3271297"/>
      <w:docPartObj>
        <w:docPartGallery w:val="Page Numbers (Top of Page)"/>
        <w:docPartUnique/>
      </w:docPartObj>
    </w:sdtPr>
    <w:sdtEndPr/>
    <w:sdtContent>
      <w:p w:rsidR="00917783" w:rsidRDefault="0091778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C11">
          <w:rPr>
            <w:noProof/>
          </w:rPr>
          <w:t>2</w:t>
        </w:r>
        <w:r>
          <w:fldChar w:fldCharType="end"/>
        </w:r>
      </w:p>
    </w:sdtContent>
  </w:sdt>
  <w:p w:rsidR="00917783" w:rsidRDefault="0091778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12D"/>
    <w:rsid w:val="001C441D"/>
    <w:rsid w:val="001E1AC0"/>
    <w:rsid w:val="0024325E"/>
    <w:rsid w:val="003E0117"/>
    <w:rsid w:val="00401CAF"/>
    <w:rsid w:val="00454C0C"/>
    <w:rsid w:val="00485AA5"/>
    <w:rsid w:val="004E312D"/>
    <w:rsid w:val="0055528C"/>
    <w:rsid w:val="00582DBE"/>
    <w:rsid w:val="005A1F9D"/>
    <w:rsid w:val="005B63ED"/>
    <w:rsid w:val="00686285"/>
    <w:rsid w:val="006E7281"/>
    <w:rsid w:val="00725838"/>
    <w:rsid w:val="00775D7F"/>
    <w:rsid w:val="007D0FB2"/>
    <w:rsid w:val="00803767"/>
    <w:rsid w:val="008165BA"/>
    <w:rsid w:val="008A5FF1"/>
    <w:rsid w:val="00917783"/>
    <w:rsid w:val="00941F41"/>
    <w:rsid w:val="009448BC"/>
    <w:rsid w:val="00967D50"/>
    <w:rsid w:val="00993DCD"/>
    <w:rsid w:val="009B6DA7"/>
    <w:rsid w:val="009E51CA"/>
    <w:rsid w:val="00A146A6"/>
    <w:rsid w:val="00A55F59"/>
    <w:rsid w:val="00A97FF0"/>
    <w:rsid w:val="00B965D8"/>
    <w:rsid w:val="00BC24E3"/>
    <w:rsid w:val="00BE2BC7"/>
    <w:rsid w:val="00C06301"/>
    <w:rsid w:val="00CA35EC"/>
    <w:rsid w:val="00CB1C15"/>
    <w:rsid w:val="00D034E7"/>
    <w:rsid w:val="00D77245"/>
    <w:rsid w:val="00DC777E"/>
    <w:rsid w:val="00DD51D3"/>
    <w:rsid w:val="00EA3054"/>
    <w:rsid w:val="00F41453"/>
    <w:rsid w:val="00FC5C11"/>
    <w:rsid w:val="00FE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7F"/>
  </w:style>
  <w:style w:type="paragraph" w:styleId="1">
    <w:name w:val="heading 1"/>
    <w:basedOn w:val="a"/>
    <w:next w:val="a"/>
    <w:link w:val="10"/>
    <w:uiPriority w:val="9"/>
    <w:qFormat/>
    <w:rsid w:val="00775D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D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75D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775D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86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2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17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7783"/>
  </w:style>
  <w:style w:type="paragraph" w:styleId="a9">
    <w:name w:val="footer"/>
    <w:basedOn w:val="a"/>
    <w:link w:val="aa"/>
    <w:uiPriority w:val="99"/>
    <w:unhideWhenUsed/>
    <w:rsid w:val="00917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77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D7F"/>
  </w:style>
  <w:style w:type="paragraph" w:styleId="1">
    <w:name w:val="heading 1"/>
    <w:basedOn w:val="a"/>
    <w:next w:val="a"/>
    <w:link w:val="10"/>
    <w:uiPriority w:val="9"/>
    <w:qFormat/>
    <w:rsid w:val="00775D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D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775D7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775D7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86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28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17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7783"/>
  </w:style>
  <w:style w:type="paragraph" w:styleId="a9">
    <w:name w:val="footer"/>
    <w:basedOn w:val="a"/>
    <w:link w:val="aa"/>
    <w:uiPriority w:val="99"/>
    <w:unhideWhenUsed/>
    <w:rsid w:val="00917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7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9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3270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Помощник главы</dc:creator>
  <cp:lastModifiedBy>кадры</cp:lastModifiedBy>
  <cp:revision>4</cp:revision>
  <cp:lastPrinted>2019-10-21T12:31:00Z</cp:lastPrinted>
  <dcterms:created xsi:type="dcterms:W3CDTF">2023-09-21T08:38:00Z</dcterms:created>
  <dcterms:modified xsi:type="dcterms:W3CDTF">2023-09-21T08:39:00Z</dcterms:modified>
</cp:coreProperties>
</file>